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4C" w:rsidRDefault="00B7444C" w:rsidP="00B7444C">
      <w:pPr>
        <w:pStyle w:val="Geenafstand"/>
        <w:spacing w:line="276" w:lineRule="auto"/>
        <w:rPr>
          <w:rFonts w:ascii="Verdana" w:hAnsi="Verdana"/>
          <w:b/>
          <w:color w:val="0070C0"/>
        </w:rPr>
      </w:pPr>
    </w:p>
    <w:p w:rsidR="00B7444C" w:rsidRPr="00B7444C" w:rsidRDefault="00B7444C" w:rsidP="00B7444C">
      <w:pPr>
        <w:pStyle w:val="Geenafstand"/>
        <w:spacing w:line="276" w:lineRule="auto"/>
        <w:rPr>
          <w:rFonts w:ascii="Verdana" w:hAnsi="Verdana"/>
          <w:b/>
          <w:color w:val="0070C0"/>
        </w:rPr>
      </w:pPr>
      <w:r w:rsidRPr="00B7444C">
        <w:rPr>
          <w:rFonts w:ascii="Verdana" w:hAnsi="Verdana"/>
          <w:b/>
          <w:color w:val="0070C0"/>
        </w:rPr>
        <w:t>Hoe betaalt u uw huis als u niet meer kunt werken?</w:t>
      </w:r>
    </w:p>
    <w:p w:rsidR="00B7444C" w:rsidRPr="00B7444C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</w:p>
    <w:p w:rsidR="00B500E1" w:rsidRDefault="00B7444C" w:rsidP="002F54E8">
      <w:pPr>
        <w:rPr>
          <w:rFonts w:ascii="Verdana" w:hAnsi="Verdana"/>
          <w:color w:val="002060"/>
          <w:sz w:val="20"/>
          <w:szCs w:val="20"/>
        </w:rPr>
      </w:pPr>
      <w:r w:rsidRPr="00B7444C">
        <w:rPr>
          <w:rFonts w:ascii="Verdana" w:hAnsi="Verdana"/>
          <w:color w:val="002060"/>
          <w:sz w:val="20"/>
          <w:szCs w:val="20"/>
        </w:rPr>
        <w:t>Beste (naam klant),</w:t>
      </w:r>
      <w:r w:rsidRPr="00B7444C">
        <w:rPr>
          <w:rFonts w:ascii="Verdana" w:hAnsi="Verdana"/>
          <w:color w:val="002060"/>
          <w:sz w:val="20"/>
          <w:szCs w:val="20"/>
        </w:rPr>
        <w:br/>
      </w:r>
      <w:r w:rsidRPr="00B7444C">
        <w:rPr>
          <w:rFonts w:ascii="Verdana" w:hAnsi="Verdana"/>
          <w:color w:val="002060"/>
          <w:sz w:val="20"/>
          <w:szCs w:val="20"/>
        </w:rPr>
        <w:br/>
      </w:r>
      <w:r w:rsidRPr="002F54E8">
        <w:rPr>
          <w:rFonts w:ascii="Verdana" w:hAnsi="Verdana"/>
          <w:color w:val="002060"/>
          <w:sz w:val="20"/>
          <w:szCs w:val="20"/>
        </w:rPr>
        <w:t xml:space="preserve">Een eigen woning, voor de meeste mensen de grootste aankoop in hun leven. Met de grootste lening </w:t>
      </w:r>
      <w:r w:rsidR="00B500E1">
        <w:rPr>
          <w:rFonts w:ascii="Verdana" w:hAnsi="Verdana"/>
          <w:color w:val="002060"/>
          <w:sz w:val="20"/>
          <w:szCs w:val="20"/>
        </w:rPr>
        <w:t xml:space="preserve">ooit. U werkt er </w:t>
      </w:r>
      <w:r w:rsidRPr="002F54E8">
        <w:rPr>
          <w:rFonts w:ascii="Verdana" w:hAnsi="Verdana"/>
          <w:color w:val="002060"/>
          <w:sz w:val="20"/>
          <w:szCs w:val="20"/>
        </w:rPr>
        <w:t>hard voor om elke maand de hypotheek en andere vaste lasten te betalen. Wat als u arbeidsongeschikt wordt of uw baan verliest? Uw inkomen daalt, terwijl de vaste lasten gewoon doorlopen. Kunt u dan nog in uw huis blijven wonen?</w:t>
      </w:r>
      <w:r w:rsidR="002F54E8" w:rsidRPr="002F54E8">
        <w:rPr>
          <w:rFonts w:ascii="Verdana" w:hAnsi="Verdana"/>
          <w:color w:val="002060"/>
          <w:sz w:val="20"/>
          <w:szCs w:val="20"/>
        </w:rPr>
        <w:t xml:space="preserve"> </w:t>
      </w:r>
    </w:p>
    <w:p w:rsidR="00B7444C" w:rsidRPr="002F54E8" w:rsidRDefault="00B500E1" w:rsidP="002F54E8">
      <w:pPr>
        <w:rPr>
          <w:rFonts w:ascii="Verdana" w:hAnsi="Verdana"/>
          <w:color w:val="002060"/>
          <w:sz w:val="20"/>
          <w:szCs w:val="20"/>
        </w:rPr>
      </w:pPr>
      <w:r w:rsidRPr="00B500E1">
        <w:rPr>
          <w:rFonts w:ascii="Verdana" w:hAnsi="Verdana"/>
          <w:b/>
          <w:color w:val="002060"/>
          <w:sz w:val="20"/>
          <w:szCs w:val="20"/>
        </w:rPr>
        <w:t xml:space="preserve">Met de TAF Werknemers AOV </w:t>
      </w:r>
      <w:r w:rsidR="002F54E8" w:rsidRPr="00B500E1">
        <w:rPr>
          <w:rFonts w:ascii="Verdana" w:hAnsi="Verdana"/>
          <w:b/>
          <w:color w:val="002060"/>
          <w:sz w:val="20"/>
          <w:szCs w:val="20"/>
        </w:rPr>
        <w:t>verzekert u zich van voldoende inkomen</w:t>
      </w:r>
      <w:r w:rsidR="002F54E8" w:rsidRPr="002F54E8"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br/>
        <w:t>B</w:t>
      </w:r>
      <w:r w:rsidR="002F54E8" w:rsidRPr="002F54E8">
        <w:rPr>
          <w:rFonts w:ascii="Verdana" w:hAnsi="Verdana"/>
          <w:color w:val="002060"/>
          <w:sz w:val="20"/>
          <w:szCs w:val="20"/>
        </w:rPr>
        <w:t>ij arbeidsongeschiktheid</w:t>
      </w:r>
      <w:r>
        <w:rPr>
          <w:rFonts w:ascii="Verdana" w:hAnsi="Verdana"/>
          <w:color w:val="002060"/>
          <w:sz w:val="20"/>
          <w:szCs w:val="20"/>
        </w:rPr>
        <w:t xml:space="preserve"> en ook bij</w:t>
      </w:r>
      <w:r w:rsidR="002F54E8" w:rsidRPr="002F54E8">
        <w:rPr>
          <w:rFonts w:ascii="Verdana" w:hAnsi="Verdana"/>
          <w:color w:val="002060"/>
          <w:sz w:val="20"/>
          <w:szCs w:val="20"/>
        </w:rPr>
        <w:t xml:space="preserve"> werkloosheid</w:t>
      </w:r>
      <w:r>
        <w:rPr>
          <w:rFonts w:ascii="Verdana" w:hAnsi="Verdana"/>
          <w:color w:val="002060"/>
          <w:sz w:val="20"/>
          <w:szCs w:val="20"/>
        </w:rPr>
        <w:t>, als u dat wenst</w:t>
      </w:r>
      <w:r w:rsidR="002F54E8" w:rsidRPr="002F54E8">
        <w:rPr>
          <w:rFonts w:ascii="Verdana" w:hAnsi="Verdana"/>
          <w:color w:val="002060"/>
          <w:sz w:val="20"/>
          <w:szCs w:val="20"/>
        </w:rPr>
        <w:t>.</w:t>
      </w:r>
      <w:r>
        <w:rPr>
          <w:rFonts w:ascii="Verdana" w:hAnsi="Verdana"/>
          <w:color w:val="002060"/>
          <w:sz w:val="20"/>
          <w:szCs w:val="20"/>
        </w:rPr>
        <w:t xml:space="preserve"> De verzekering is speciaal ontwikkeld voor eigenwoningbezitters in loondienst. U kiest zelf wat u verzekert: uw inkomen of de vaste woonlasten. En dat alles tegen een scherpe premie. </w:t>
      </w:r>
    </w:p>
    <w:p w:rsidR="00B7444C" w:rsidRPr="002F54E8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</w:p>
    <w:p w:rsidR="00B7444C" w:rsidRPr="002F54E8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Style w:val="Zwaar"/>
          <w:rFonts w:ascii="Verdana" w:eastAsia="Times New Roman" w:hAnsi="Verdana"/>
          <w:color w:val="002060"/>
          <w:sz w:val="20"/>
          <w:szCs w:val="20"/>
        </w:rPr>
        <w:t>Waarom kiezen voor een verzekering bij arbeidsongeschiktheid?</w:t>
      </w:r>
    </w:p>
    <w:p w:rsidR="00B7444C" w:rsidRPr="002F54E8" w:rsidRDefault="00B7444C" w:rsidP="00B7444C">
      <w:pPr>
        <w:pStyle w:val="Geenafstand"/>
        <w:numPr>
          <w:ilvl w:val="0"/>
          <w:numId w:val="1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 xml:space="preserve">De kans dat u arbeidsongeschikt wordt is groot: 1 op de 4 werknemers raakt ooit langer dan twee jaar arbeidsongeschikt. </w:t>
      </w:r>
    </w:p>
    <w:p w:rsidR="002F54E8" w:rsidRPr="002F54E8" w:rsidRDefault="00B7444C" w:rsidP="00B7444C">
      <w:pPr>
        <w:pStyle w:val="Geenafstand"/>
        <w:numPr>
          <w:ilvl w:val="0"/>
          <w:numId w:val="1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 xml:space="preserve">De meeste Nederlanders kunnen het inkomensverlies niet opvangen met spaargeld. </w:t>
      </w:r>
    </w:p>
    <w:p w:rsidR="00B7444C" w:rsidRPr="002F54E8" w:rsidRDefault="002F54E8" w:rsidP="00B7444C">
      <w:pPr>
        <w:pStyle w:val="Geenafstand"/>
        <w:numPr>
          <w:ilvl w:val="0"/>
          <w:numId w:val="1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U bent meestal niet verzekerd van een inkomen bij arbeidsongeschiktheid via uw werkgever</w:t>
      </w:r>
      <w:r w:rsidR="00924388">
        <w:rPr>
          <w:rFonts w:ascii="Verdana" w:hAnsi="Verdana"/>
          <w:color w:val="002060"/>
          <w:sz w:val="20"/>
          <w:szCs w:val="20"/>
        </w:rPr>
        <w:t>.</w:t>
      </w:r>
      <w:bookmarkStart w:id="0" w:name="_GoBack"/>
      <w:bookmarkEnd w:id="0"/>
    </w:p>
    <w:p w:rsidR="002F54E8" w:rsidRPr="002F54E8" w:rsidRDefault="002F54E8" w:rsidP="002F54E8">
      <w:pPr>
        <w:pStyle w:val="Geenafstand"/>
        <w:spacing w:line="276" w:lineRule="auto"/>
        <w:ind w:left="720"/>
        <w:rPr>
          <w:rFonts w:ascii="Verdana" w:hAnsi="Verdana"/>
          <w:color w:val="002060"/>
          <w:sz w:val="20"/>
          <w:szCs w:val="20"/>
        </w:rPr>
      </w:pPr>
    </w:p>
    <w:p w:rsidR="00B500E1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Style w:val="Zwaar"/>
          <w:rFonts w:ascii="Verdana" w:eastAsia="Times New Roman" w:hAnsi="Verdana"/>
          <w:color w:val="002060"/>
          <w:sz w:val="20"/>
          <w:szCs w:val="20"/>
        </w:rPr>
        <w:t>Wij nodigen u graag uit voor een persoonlijk adviesgesprek</w:t>
      </w:r>
      <w:r w:rsidRPr="002F54E8">
        <w:rPr>
          <w:rFonts w:ascii="Verdana" w:hAnsi="Verdana"/>
          <w:color w:val="002060"/>
          <w:sz w:val="20"/>
          <w:szCs w:val="20"/>
        </w:rPr>
        <w:br/>
        <w:t xml:space="preserve">Hoeveel daalt uw inkomen bij arbeidsongeschiktheid en werkloosheid? En blijft er dan voldoende inkomen over om te wonen en te leven zoals u dat wilt? Wij bereken het graag voor u tijdens een persoonlijk adviesgesprek. </w:t>
      </w:r>
    </w:p>
    <w:p w:rsidR="00B500E1" w:rsidRDefault="00B500E1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</w:p>
    <w:p w:rsidR="00B7444C" w:rsidRPr="002F54E8" w:rsidRDefault="00B7444C" w:rsidP="00B7444C">
      <w:pPr>
        <w:pStyle w:val="Geenafstand"/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Wij nemen binnenkort contact met u op om hierover een afspraak te maken. U mag natuurlijk ook zelf contact met ons opnemen op telefoonnummer (X). </w:t>
      </w:r>
    </w:p>
    <w:p w:rsidR="00FA152B" w:rsidRPr="002F54E8" w:rsidRDefault="00FA152B" w:rsidP="00B7444C">
      <w:pPr>
        <w:rPr>
          <w:rFonts w:ascii="Verdana" w:hAnsi="Verdana"/>
          <w:color w:val="002060"/>
          <w:sz w:val="20"/>
          <w:szCs w:val="20"/>
        </w:rPr>
      </w:pPr>
    </w:p>
    <w:p w:rsidR="00B7444C" w:rsidRPr="002F54E8" w:rsidRDefault="00B7444C" w:rsidP="00B7444C">
      <w:pPr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Met vriendelijke groet,</w:t>
      </w:r>
    </w:p>
    <w:p w:rsidR="00B7444C" w:rsidRPr="002F54E8" w:rsidRDefault="00B7444C" w:rsidP="00B7444C">
      <w:pPr>
        <w:rPr>
          <w:rFonts w:ascii="Verdana" w:hAnsi="Verdana"/>
          <w:color w:val="002060"/>
          <w:sz w:val="20"/>
          <w:szCs w:val="20"/>
        </w:rPr>
      </w:pPr>
      <w:r w:rsidRPr="002F54E8">
        <w:rPr>
          <w:rFonts w:ascii="Verdana" w:hAnsi="Verdana"/>
          <w:color w:val="002060"/>
          <w:sz w:val="20"/>
          <w:szCs w:val="20"/>
        </w:rPr>
        <w:t>(naam adviseur)</w:t>
      </w:r>
      <w:r w:rsidRPr="002F54E8">
        <w:rPr>
          <w:rFonts w:ascii="Verdana" w:hAnsi="Verdana"/>
          <w:color w:val="002060"/>
          <w:sz w:val="20"/>
          <w:szCs w:val="20"/>
        </w:rPr>
        <w:br/>
        <w:t>(naam organisatie)</w:t>
      </w:r>
    </w:p>
    <w:sectPr w:rsidR="00B7444C" w:rsidRPr="002F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729"/>
    <w:multiLevelType w:val="hybridMultilevel"/>
    <w:tmpl w:val="00646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C"/>
    <w:rsid w:val="002F54E8"/>
    <w:rsid w:val="00924388"/>
    <w:rsid w:val="00B500E1"/>
    <w:rsid w:val="00B7444C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8562"/>
  <w15:docId w15:val="{159704F4-7C7E-4F29-8D57-07A8B3E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7444C"/>
    <w:rPr>
      <w:b/>
      <w:bCs/>
    </w:rPr>
  </w:style>
  <w:style w:type="paragraph" w:styleId="Geenafstand">
    <w:name w:val="No Spacing"/>
    <w:uiPriority w:val="1"/>
    <w:qFormat/>
    <w:rsid w:val="00B7444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Coenen</dc:creator>
  <cp:lastModifiedBy>Shirley Coenen</cp:lastModifiedBy>
  <cp:revision>5</cp:revision>
  <dcterms:created xsi:type="dcterms:W3CDTF">2018-12-14T11:40:00Z</dcterms:created>
  <dcterms:modified xsi:type="dcterms:W3CDTF">2020-10-20T09:18:00Z</dcterms:modified>
</cp:coreProperties>
</file>